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1663FAAB" w:rsidR="005C13F4" w:rsidRPr="00153E7A" w:rsidRDefault="00700303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1/25/2024</w:t>
            </w:r>
          </w:p>
        </w:tc>
        <w:tc>
          <w:tcPr>
            <w:tcW w:w="2253" w:type="dxa"/>
          </w:tcPr>
          <w:p w14:paraId="04ABB96B" w14:textId="41286EE2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168EB4C2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971F6B" w:rsidRPr="009C06F2">
        <w:rPr>
          <w:b/>
          <w:sz w:val="24"/>
          <w:szCs w:val="24"/>
          <w:u w:val="single"/>
        </w:rPr>
        <w:t>Ernest Sessoms, Jr.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700303">
        <w:rPr>
          <w:b/>
          <w:sz w:val="24"/>
          <w:szCs w:val="24"/>
          <w:u w:val="single"/>
        </w:rPr>
        <w:t>1/23/24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A8290A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6118CA3A" w14:textId="1827806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64D80FA6" w14:textId="3981732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Roll Call; Establish Quorum </w:t>
      </w:r>
    </w:p>
    <w:p w14:paraId="5BC00670" w14:textId="77777777" w:rsidR="00507D60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sz w:val="24"/>
          <w:szCs w:val="24"/>
        </w:rPr>
      </w:pPr>
      <w:r w:rsidRPr="01F0D335">
        <w:rPr>
          <w:rFonts w:cs="Arial"/>
          <w:b/>
          <w:bCs/>
          <w:sz w:val="24"/>
          <w:szCs w:val="24"/>
        </w:rPr>
        <w:t>Action Items</w:t>
      </w:r>
    </w:p>
    <w:p w14:paraId="55D62706" w14:textId="77777777" w:rsidR="00507D60" w:rsidRDefault="00507D60" w:rsidP="00507D60">
      <w:pPr>
        <w:pStyle w:val="ListParagraph"/>
        <w:spacing w:line="256" w:lineRule="auto"/>
        <w:rPr>
          <w:rFonts w:eastAsiaTheme="minorEastAsia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A.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Agenda</w:t>
      </w:r>
    </w:p>
    <w:p w14:paraId="5A97E80E" w14:textId="2CEBC24B" w:rsidR="01F0D335" w:rsidRPr="00507D60" w:rsidRDefault="00507D60" w:rsidP="00507D60">
      <w:pPr>
        <w:pStyle w:val="ListParagraph"/>
        <w:spacing w:line="256" w:lineRule="auto"/>
        <w:rPr>
          <w:rFonts w:cs="Arial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B.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Previous Minutes</w:t>
      </w:r>
    </w:p>
    <w:p w14:paraId="17A06B10" w14:textId="6CD6D11C" w:rsidR="0017605E" w:rsidRPr="007B6C6D" w:rsidRDefault="007B6C6D" w:rsidP="007B6C6D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1.</w:t>
      </w:r>
      <w:r>
        <w:rPr>
          <w:rFonts w:eastAsiaTheme="minorEastAsia"/>
          <w:b/>
          <w:bCs/>
          <w:sz w:val="24"/>
          <w:szCs w:val="24"/>
        </w:rPr>
        <w:tab/>
      </w:r>
      <w:r w:rsidR="0011380B" w:rsidRPr="007B6C6D">
        <w:rPr>
          <w:rFonts w:eastAsiaTheme="minorEastAsia"/>
          <w:b/>
          <w:bCs/>
          <w:sz w:val="24"/>
          <w:szCs w:val="24"/>
        </w:rPr>
        <w:t>Discussion Items</w:t>
      </w:r>
    </w:p>
    <w:p w14:paraId="3770AF34" w14:textId="6F1D043F" w:rsidR="006A34B3" w:rsidRDefault="0017605E" w:rsidP="00700303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507D60">
        <w:rPr>
          <w:rFonts w:eastAsiaTheme="minorEastAsia"/>
          <w:sz w:val="24"/>
          <w:szCs w:val="24"/>
        </w:rPr>
        <w:t xml:space="preserve"> </w:t>
      </w:r>
      <w:r w:rsidR="00700303">
        <w:rPr>
          <w:rFonts w:eastAsiaTheme="minorEastAsia"/>
          <w:sz w:val="24"/>
          <w:szCs w:val="24"/>
        </w:rPr>
        <w:t>Review Budget Development Process</w:t>
      </w:r>
    </w:p>
    <w:p w14:paraId="4738D7C0" w14:textId="55B3AF03" w:rsidR="00700303" w:rsidRPr="006A34B3" w:rsidRDefault="00700303" w:rsidP="00700303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Budget Allocation Presentation</w:t>
      </w:r>
    </w:p>
    <w:p w14:paraId="2B36DFE7" w14:textId="1FADADBD" w:rsidR="008B2F97" w:rsidRDefault="006A34B3" w:rsidP="006A34B3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2.</w:t>
      </w:r>
      <w:r>
        <w:rPr>
          <w:rFonts w:eastAsiaTheme="minorEastAsia"/>
          <w:b/>
          <w:bCs/>
          <w:sz w:val="24"/>
          <w:szCs w:val="24"/>
        </w:rPr>
        <w:tab/>
      </w:r>
      <w:r w:rsidR="00700303">
        <w:rPr>
          <w:rFonts w:eastAsiaTheme="minorEastAsia"/>
          <w:b/>
          <w:bCs/>
          <w:sz w:val="24"/>
          <w:szCs w:val="24"/>
        </w:rPr>
        <w:t>Information I</w:t>
      </w:r>
      <w:r>
        <w:rPr>
          <w:rFonts w:eastAsiaTheme="minorEastAsia"/>
          <w:b/>
          <w:bCs/>
          <w:sz w:val="24"/>
          <w:szCs w:val="24"/>
        </w:rPr>
        <w:t>tems</w:t>
      </w:r>
    </w:p>
    <w:p w14:paraId="4ED58731" w14:textId="11F324E7" w:rsidR="0098777C" w:rsidRPr="0098777C" w:rsidRDefault="006A34B3" w:rsidP="00700303">
      <w:p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98777C" w:rsidRPr="0098777C">
        <w:rPr>
          <w:rFonts w:eastAsiaTheme="minorEastAsia"/>
          <w:sz w:val="24"/>
          <w:szCs w:val="24"/>
        </w:rPr>
        <w:t xml:space="preserve">      A</w:t>
      </w:r>
      <w:r>
        <w:rPr>
          <w:rFonts w:eastAsiaTheme="minorEastAsia"/>
          <w:b/>
          <w:bCs/>
          <w:sz w:val="24"/>
          <w:szCs w:val="24"/>
        </w:rPr>
        <w:t>.</w:t>
      </w:r>
      <w:r>
        <w:rPr>
          <w:rFonts w:eastAsiaTheme="minorEastAsia"/>
          <w:b/>
          <w:bCs/>
          <w:sz w:val="24"/>
          <w:szCs w:val="24"/>
        </w:rPr>
        <w:tab/>
      </w:r>
      <w:r w:rsidR="00700303">
        <w:rPr>
          <w:rFonts w:eastAsiaTheme="minorEastAsia"/>
          <w:sz w:val="24"/>
          <w:szCs w:val="24"/>
        </w:rPr>
        <w:t>Principal’s Report</w:t>
      </w:r>
    </w:p>
    <w:p w14:paraId="7BCF8363" w14:textId="667E0AEF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Announcements</w:t>
      </w:r>
    </w:p>
    <w:p w14:paraId="0C766F5C" w14:textId="6D8994A0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Public Comment</w:t>
      </w:r>
    </w:p>
    <w:p w14:paraId="15080185" w14:textId="6A8409EF" w:rsidR="008B2F97" w:rsidRPr="0017605E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Adjournment</w:t>
      </w:r>
    </w:p>
    <w:sectPr w:rsidR="008B2F97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8122" w14:textId="77777777" w:rsidR="00A8290A" w:rsidRDefault="00A8290A" w:rsidP="00D85794">
      <w:pPr>
        <w:spacing w:after="0" w:line="240" w:lineRule="auto"/>
      </w:pPr>
      <w:r>
        <w:separator/>
      </w:r>
    </w:p>
  </w:endnote>
  <w:endnote w:type="continuationSeparator" w:id="0">
    <w:p w14:paraId="6C1BC726" w14:textId="77777777" w:rsidR="00A8290A" w:rsidRDefault="00A8290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AB40DF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00303">
      <w:rPr>
        <w:noProof/>
        <w:sz w:val="18"/>
        <w:szCs w:val="18"/>
      </w:rPr>
      <w:t>1/22/2024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D418" w14:textId="77777777" w:rsidR="00A8290A" w:rsidRDefault="00A8290A" w:rsidP="00D85794">
      <w:pPr>
        <w:spacing w:after="0" w:line="240" w:lineRule="auto"/>
      </w:pPr>
      <w:r>
        <w:separator/>
      </w:r>
    </w:p>
  </w:footnote>
  <w:footnote w:type="continuationSeparator" w:id="0">
    <w:p w14:paraId="3B8F09E8" w14:textId="77777777" w:rsidR="00A8290A" w:rsidRDefault="00A8290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A0319"/>
    <w:rsid w:val="002D164E"/>
    <w:rsid w:val="003229A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F14E0"/>
    <w:rsid w:val="00B21F83"/>
    <w:rsid w:val="00B4244D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2023-08-31T17:17:00Z</cp:lastPrinted>
  <dcterms:created xsi:type="dcterms:W3CDTF">2024-01-22T15:45:00Z</dcterms:created>
  <dcterms:modified xsi:type="dcterms:W3CDTF">2024-01-22T15:45:00Z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